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340D" w14:textId="480F02FB" w:rsidR="00E00F5F" w:rsidRPr="00CC3B4A" w:rsidRDefault="00CC3B4A" w:rsidP="00CC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eastAsia="Times New Roman" w:cstheme="minorHAnsi"/>
          <w:b/>
          <w:lang w:eastAsia="cs-CZ"/>
        </w:rPr>
      </w:pPr>
      <w:r w:rsidRPr="00CC3B4A">
        <w:rPr>
          <w:rFonts w:eastAsia="Times New Roman" w:cstheme="minorHAnsi"/>
          <w:b/>
          <w:lang w:val="uk-UA" w:eastAsia="cs-CZ"/>
        </w:rPr>
        <w:t>З</w:t>
      </w:r>
      <w:r w:rsidR="00E00F5F" w:rsidRPr="00CC3B4A">
        <w:rPr>
          <w:rFonts w:eastAsia="Times New Roman" w:cstheme="minorHAnsi"/>
          <w:b/>
          <w:lang w:val="uk-UA" w:eastAsia="cs-CZ"/>
        </w:rPr>
        <w:t>аява про зарахування до школи з 4</w:t>
      </w:r>
      <w:r>
        <w:rPr>
          <w:rFonts w:eastAsia="Times New Roman" w:cstheme="minorHAnsi"/>
          <w:b/>
          <w:lang w:eastAsia="cs-CZ"/>
        </w:rPr>
        <w:t>.</w:t>
      </w:r>
      <w:r w:rsidR="00E00F5F" w:rsidRPr="00CC3B4A">
        <w:rPr>
          <w:rFonts w:eastAsia="Times New Roman" w:cstheme="minorHAnsi"/>
          <w:b/>
          <w:lang w:val="uk-UA" w:eastAsia="cs-CZ"/>
        </w:rPr>
        <w:t xml:space="preserve"> квітня по 30</w:t>
      </w:r>
      <w:r>
        <w:rPr>
          <w:rFonts w:eastAsia="Times New Roman" w:cstheme="minorHAnsi"/>
          <w:b/>
          <w:lang w:eastAsia="cs-CZ"/>
        </w:rPr>
        <w:t>.</w:t>
      </w:r>
      <w:r w:rsidR="00E00F5F" w:rsidRPr="00CC3B4A">
        <w:rPr>
          <w:rFonts w:eastAsia="Times New Roman" w:cstheme="minorHAnsi"/>
          <w:b/>
          <w:lang w:val="uk-UA" w:eastAsia="cs-CZ"/>
        </w:rPr>
        <w:t xml:space="preserve"> червня 2022 року</w:t>
      </w:r>
    </w:p>
    <w:p w14:paraId="03333CBD" w14:textId="26004726" w:rsidR="000042C7" w:rsidRPr="00A52411" w:rsidRDefault="000042C7" w:rsidP="000042C7">
      <w:pPr>
        <w:pStyle w:val="FormtovanvHTML"/>
        <w:jc w:val="center"/>
        <w:rPr>
          <w:b/>
          <w:sz w:val="22"/>
          <w:szCs w:val="22"/>
        </w:rPr>
      </w:pPr>
    </w:p>
    <w:tbl>
      <w:tblPr>
        <w:tblStyle w:val="Mkatabulky"/>
        <w:tblW w:w="9969" w:type="dxa"/>
        <w:tblLook w:val="04A0" w:firstRow="1" w:lastRow="0" w:firstColumn="1" w:lastColumn="0" w:noHBand="0" w:noVBand="1"/>
      </w:tblPr>
      <w:tblGrid>
        <w:gridCol w:w="3268"/>
        <w:gridCol w:w="6701"/>
      </w:tblGrid>
      <w:tr w:rsidR="000042C7" w14:paraId="28C35F4B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7308A688" w14:textId="77777777" w:rsidR="000042C7" w:rsidRDefault="000042C7" w:rsidP="0048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uk-UA" w:eastAsia="cs-CZ"/>
              </w:rPr>
            </w:pPr>
            <w:r w:rsidRPr="00752F99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uk-UA" w:eastAsia="cs-CZ"/>
              </w:rPr>
              <w:t>Ім'я та прізвище дитини:</w:t>
            </w:r>
          </w:p>
          <w:p w14:paraId="2B017EC6" w14:textId="6FB19146" w:rsidR="00571FC4" w:rsidRPr="0076484E" w:rsidRDefault="0079342E" w:rsidP="0057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571FC4">
              <w:rPr>
                <w:rFonts w:ascii="Courier New" w:eastAsia="Times New Roman" w:hAnsi="Courier New" w:cs="Courier New"/>
                <w:sz w:val="16"/>
                <w:szCs w:val="16"/>
                <w:lang w:eastAsia="cs-CZ"/>
              </w:rPr>
              <w:t>Jméno a příjmení dítěte:</w:t>
            </w:r>
          </w:p>
        </w:tc>
        <w:tc>
          <w:tcPr>
            <w:tcW w:w="6701" w:type="dxa"/>
            <w:vAlign w:val="bottom"/>
          </w:tcPr>
          <w:p w14:paraId="73694685" w14:textId="77777777" w:rsidR="000042C7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42C7" w14:paraId="426B7AEF" w14:textId="77777777" w:rsidTr="00CC3B4A">
        <w:trPr>
          <w:trHeight w:val="19"/>
        </w:trPr>
        <w:tc>
          <w:tcPr>
            <w:tcW w:w="3268" w:type="dxa"/>
            <w:vAlign w:val="bottom"/>
          </w:tcPr>
          <w:p w14:paraId="0065DC71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b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Дата народження дитини:</w:t>
            </w:r>
          </w:p>
          <w:p w14:paraId="22EEB042" w14:textId="0A1F27F0" w:rsidR="00571FC4" w:rsidRPr="0079342E" w:rsidRDefault="0076484E" w:rsidP="00571FC4">
            <w:pPr>
              <w:pStyle w:val="FormtovanvHTML"/>
              <w:spacing w:before="120" w:after="120"/>
              <w:rPr>
                <w:b/>
                <w:i/>
              </w:rPr>
            </w:pPr>
            <w:r w:rsidRPr="00571FC4">
              <w:rPr>
                <w:rStyle w:val="y2iqfc"/>
                <w:sz w:val="16"/>
                <w:szCs w:val="16"/>
              </w:rPr>
              <w:t>Datum narození dítěte:</w:t>
            </w:r>
          </w:p>
        </w:tc>
        <w:tc>
          <w:tcPr>
            <w:tcW w:w="6701" w:type="dxa"/>
            <w:vAlign w:val="bottom"/>
          </w:tcPr>
          <w:p w14:paraId="39EC89B3" w14:textId="77777777" w:rsidR="000042C7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42C7" w14:paraId="31A26297" w14:textId="77777777" w:rsidTr="00CC3B4A">
        <w:trPr>
          <w:trHeight w:val="19"/>
        </w:trPr>
        <w:tc>
          <w:tcPr>
            <w:tcW w:w="3268" w:type="dxa"/>
            <w:vAlign w:val="bottom"/>
          </w:tcPr>
          <w:p w14:paraId="3B7FA7E6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b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Місце народження:</w:t>
            </w:r>
          </w:p>
          <w:p w14:paraId="392BE6F3" w14:textId="0346D03B" w:rsidR="0076484E" w:rsidRPr="00571FC4" w:rsidRDefault="0076484E" w:rsidP="0048541C">
            <w:pPr>
              <w:pStyle w:val="FormtovanvHTML"/>
              <w:spacing w:before="120" w:after="120"/>
              <w:rPr>
                <w:b/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Místo narození:</w:t>
            </w:r>
          </w:p>
        </w:tc>
        <w:tc>
          <w:tcPr>
            <w:tcW w:w="6701" w:type="dxa"/>
            <w:vAlign w:val="bottom"/>
          </w:tcPr>
          <w:p w14:paraId="6447CD78" w14:textId="77777777" w:rsidR="000042C7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42C7" w14:paraId="57C74E94" w14:textId="77777777" w:rsidTr="00CC3B4A">
        <w:trPr>
          <w:trHeight w:val="19"/>
        </w:trPr>
        <w:tc>
          <w:tcPr>
            <w:tcW w:w="3268" w:type="dxa"/>
            <w:vAlign w:val="bottom"/>
          </w:tcPr>
          <w:p w14:paraId="4EAF17FD" w14:textId="77777777" w:rsidR="000042C7" w:rsidRDefault="00FE4C3D" w:rsidP="0048541C">
            <w:pPr>
              <w:pStyle w:val="FormtovanvHTML"/>
              <w:spacing w:before="120" w:after="120"/>
              <w:rPr>
                <w:rStyle w:val="y2iqfc"/>
                <w:b/>
                <w:i/>
                <w:lang w:val="uk-UA"/>
              </w:rPr>
            </w:pPr>
            <w:r>
              <w:rPr>
                <w:rStyle w:val="y2iqfc"/>
                <w:b/>
                <w:i/>
              </w:rPr>
              <w:t>H</w:t>
            </w:r>
            <w:r w:rsidR="000042C7" w:rsidRPr="00752F99">
              <w:rPr>
                <w:rStyle w:val="y2iqfc"/>
                <w:b/>
                <w:i/>
                <w:lang w:val="uk-UA"/>
              </w:rPr>
              <w:t>аціональність:</w:t>
            </w:r>
          </w:p>
          <w:p w14:paraId="31FA599E" w14:textId="7A8FF941" w:rsidR="0076484E" w:rsidRPr="00571FC4" w:rsidRDefault="0076484E" w:rsidP="0048541C">
            <w:pPr>
              <w:pStyle w:val="FormtovanvHTML"/>
              <w:spacing w:before="120" w:after="120"/>
              <w:rPr>
                <w:b/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Národnost:</w:t>
            </w:r>
          </w:p>
        </w:tc>
        <w:tc>
          <w:tcPr>
            <w:tcW w:w="6701" w:type="dxa"/>
            <w:vAlign w:val="bottom"/>
          </w:tcPr>
          <w:p w14:paraId="6C4CC24F" w14:textId="77777777" w:rsidR="000042C7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42C7" w14:paraId="668037EC" w14:textId="77777777" w:rsidTr="00CC3B4A">
        <w:trPr>
          <w:trHeight w:val="563"/>
        </w:trPr>
        <w:tc>
          <w:tcPr>
            <w:tcW w:w="3268" w:type="dxa"/>
            <w:vAlign w:val="center"/>
          </w:tcPr>
          <w:p w14:paraId="005A2DCD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Місце проживання</w:t>
            </w:r>
            <w:r>
              <w:rPr>
                <w:rStyle w:val="y2iqfc"/>
                <w:lang w:val="uk-UA"/>
              </w:rPr>
              <w:t xml:space="preserve"> </w:t>
            </w:r>
            <w:r w:rsidRPr="00752F99">
              <w:rPr>
                <w:rStyle w:val="y2iqfc"/>
                <w:i/>
                <w:lang w:val="uk-UA"/>
              </w:rPr>
              <w:t>(постійне):</w:t>
            </w:r>
          </w:p>
          <w:p w14:paraId="6CDFCAA2" w14:textId="4B4864C5" w:rsidR="0076484E" w:rsidRPr="00571FC4" w:rsidRDefault="0076484E" w:rsidP="0048541C">
            <w:pPr>
              <w:pStyle w:val="FormtovanvHTML"/>
              <w:spacing w:before="120" w:after="120"/>
              <w:rPr>
                <w:sz w:val="16"/>
                <w:szCs w:val="16"/>
              </w:rPr>
            </w:pPr>
            <w:r w:rsidRPr="00571FC4">
              <w:rPr>
                <w:rStyle w:val="y2iqfc"/>
                <w:i/>
                <w:sz w:val="16"/>
                <w:szCs w:val="16"/>
              </w:rPr>
              <w:t>Bydliště (trvalé):</w:t>
            </w:r>
          </w:p>
        </w:tc>
        <w:tc>
          <w:tcPr>
            <w:tcW w:w="6701" w:type="dxa"/>
            <w:vAlign w:val="bottom"/>
          </w:tcPr>
          <w:p w14:paraId="606D91D3" w14:textId="77777777" w:rsidR="000042C7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042C7" w:rsidRPr="00752F99" w14:paraId="7B579156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334EAB3D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Проживання в Чеській Республіці</w:t>
            </w:r>
            <w:r w:rsidRPr="00752F99">
              <w:rPr>
                <w:rStyle w:val="y2iqfc"/>
                <w:i/>
                <w:lang w:val="uk-UA"/>
              </w:rPr>
              <w:t xml:space="preserve"> (= адреса доставки пошти):</w:t>
            </w:r>
          </w:p>
          <w:p w14:paraId="52CBC3E8" w14:textId="684BDF40" w:rsidR="00571FC4" w:rsidRPr="0076484E" w:rsidRDefault="0076484E" w:rsidP="00571FC4">
            <w:pPr>
              <w:pStyle w:val="FormtovanvHTML"/>
              <w:spacing w:before="120" w:after="120"/>
              <w:rPr>
                <w:i/>
              </w:rPr>
            </w:pPr>
            <w:r w:rsidRPr="00571FC4">
              <w:rPr>
                <w:rStyle w:val="y2iqfc"/>
                <w:sz w:val="16"/>
                <w:szCs w:val="16"/>
              </w:rPr>
              <w:t>Bydliště na území ČR:</w:t>
            </w:r>
          </w:p>
        </w:tc>
        <w:tc>
          <w:tcPr>
            <w:tcW w:w="6701" w:type="dxa"/>
          </w:tcPr>
          <w:p w14:paraId="6E2778F0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29EA3507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2E1DEF7C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Клас (рік) в Україні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7536977D" w14:textId="3E609C73" w:rsidR="0076484E" w:rsidRPr="00571FC4" w:rsidRDefault="0076484E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Třída (ročník) na Ukrajině:</w:t>
            </w:r>
          </w:p>
        </w:tc>
        <w:tc>
          <w:tcPr>
            <w:tcW w:w="6701" w:type="dxa"/>
          </w:tcPr>
          <w:p w14:paraId="4A5E9796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16701624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1B5EACA4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1. Іноземна мова</w:t>
            </w:r>
            <w:r w:rsidRPr="00752F99">
              <w:rPr>
                <w:rStyle w:val="y2iqfc"/>
                <w:i/>
                <w:lang w:val="uk-UA"/>
              </w:rPr>
              <w:t>, яку дитина вивчає в Україні:</w:t>
            </w:r>
          </w:p>
          <w:p w14:paraId="59F7E74D" w14:textId="4C3B09B5" w:rsidR="0076484E" w:rsidRPr="00571FC4" w:rsidRDefault="0076484E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1.cizí jazyk, který se učilo dítě na Ukrajině:</w:t>
            </w:r>
          </w:p>
        </w:tc>
        <w:tc>
          <w:tcPr>
            <w:tcW w:w="6701" w:type="dxa"/>
          </w:tcPr>
          <w:p w14:paraId="16715FAC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5D637984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2B6B635F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2. Іноземна мова</w:t>
            </w:r>
            <w:r w:rsidRPr="00752F99">
              <w:rPr>
                <w:rStyle w:val="y2iqfc"/>
                <w:i/>
                <w:lang w:val="uk-UA"/>
              </w:rPr>
              <w:t>, яку дитина вивчає в Україні:</w:t>
            </w:r>
          </w:p>
          <w:p w14:paraId="6778C348" w14:textId="64528166" w:rsidR="0076484E" w:rsidRPr="00571FC4" w:rsidRDefault="0076484E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i/>
                <w:sz w:val="16"/>
                <w:szCs w:val="16"/>
              </w:rPr>
              <w:t>2.cizí jazyk, který se učilo dítě na Ukrajině:</w:t>
            </w:r>
          </w:p>
        </w:tc>
        <w:tc>
          <w:tcPr>
            <w:tcW w:w="6701" w:type="dxa"/>
          </w:tcPr>
          <w:p w14:paraId="1EE8A089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0E8D4889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0FF054ED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Дитина відвідує онлайн-урок зі школою в Україні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5954D02A" w14:textId="41C09BE0" w:rsidR="00571FC4" w:rsidRPr="0076484E" w:rsidRDefault="0076484E" w:rsidP="00571FC4">
            <w:pPr>
              <w:pStyle w:val="FormtovanvHTML"/>
              <w:spacing w:before="120" w:after="120"/>
              <w:rPr>
                <w:i/>
              </w:rPr>
            </w:pPr>
            <w:r w:rsidRPr="00571FC4">
              <w:rPr>
                <w:rStyle w:val="y2iqfc"/>
                <w:sz w:val="16"/>
                <w:szCs w:val="16"/>
              </w:rPr>
              <w:t>Účastní se dítě online výuky se školou na Ukrajině:</w:t>
            </w:r>
          </w:p>
        </w:tc>
        <w:tc>
          <w:tcPr>
            <w:tcW w:w="6701" w:type="dxa"/>
          </w:tcPr>
          <w:p w14:paraId="3D5C0735" w14:textId="7ADCB652" w:rsidR="000042C7" w:rsidRPr="0048541C" w:rsidRDefault="000042C7" w:rsidP="0048541C">
            <w:pPr>
              <w:pStyle w:val="FormtovanvHTML"/>
              <w:spacing w:before="120" w:after="120"/>
              <w:jc w:val="center"/>
              <w:rPr>
                <w:i/>
              </w:rPr>
            </w:pPr>
            <w:r w:rsidRPr="00752F99">
              <w:rPr>
                <w:rStyle w:val="y2iqfc"/>
                <w:i/>
                <w:lang w:val="uk-UA"/>
              </w:rPr>
              <w:t>ТАК х НІ</w:t>
            </w:r>
          </w:p>
        </w:tc>
      </w:tr>
      <w:tr w:rsidR="000042C7" w:rsidRPr="00752F99" w14:paraId="426014A2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5D245FCC" w14:textId="77777777" w:rsidR="000042C7" w:rsidRPr="00752F99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Дитина піде на обід до шкільної їдальні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7AF0B386" w14:textId="55071043" w:rsidR="0076484E" w:rsidRPr="0076484E" w:rsidRDefault="0076484E" w:rsidP="0076484E">
            <w:pPr>
              <w:pStyle w:val="FormtovanvHTML"/>
            </w:pPr>
            <w:r>
              <w:t>(</w:t>
            </w:r>
            <w:r w:rsidRPr="0076484E">
              <w:rPr>
                <w:lang w:val="uk-UA"/>
              </w:rPr>
              <w:t>обіди будуть безкоштовними до 30.06.2022</w:t>
            </w:r>
            <w:r w:rsidR="00571FC4">
              <w:t>,</w:t>
            </w:r>
            <w:r w:rsidR="00571FC4" w:rsidRPr="00571FC4">
              <w:rPr>
                <w:lang w:val="uk-UA"/>
              </w:rPr>
              <w:t>іншу інформацію при особистій зустрічі</w:t>
            </w:r>
            <w:r>
              <w:t>)</w:t>
            </w:r>
          </w:p>
          <w:p w14:paraId="4669A6C5" w14:textId="77777777" w:rsidR="000042C7" w:rsidRPr="00571FC4" w:rsidRDefault="0076484E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i/>
                <w:sz w:val="16"/>
                <w:szCs w:val="16"/>
              </w:rPr>
              <w:t>Bude dítě chodit na oběd do školní jídelny:</w:t>
            </w:r>
          </w:p>
          <w:p w14:paraId="4B05F55E" w14:textId="413EFE64" w:rsidR="00D12E62" w:rsidRPr="0076484E" w:rsidRDefault="0076484E" w:rsidP="00571FC4">
            <w:pPr>
              <w:pStyle w:val="FormtovanvHTML"/>
              <w:spacing w:before="120" w:after="120"/>
              <w:rPr>
                <w:i/>
              </w:rPr>
            </w:pPr>
            <w:r w:rsidRPr="00571FC4">
              <w:rPr>
                <w:i/>
                <w:sz w:val="16"/>
                <w:szCs w:val="16"/>
              </w:rPr>
              <w:t>(obědy budou do 30.6.2022 zdarma</w:t>
            </w:r>
            <w:r w:rsidR="00571FC4">
              <w:rPr>
                <w:i/>
                <w:sz w:val="16"/>
                <w:szCs w:val="16"/>
              </w:rPr>
              <w:t>. ostatní informace na osobní schůzce</w:t>
            </w:r>
            <w:r w:rsidRPr="00571FC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701" w:type="dxa"/>
          </w:tcPr>
          <w:p w14:paraId="0D70FB29" w14:textId="50417971" w:rsidR="000042C7" w:rsidRPr="0048541C" w:rsidRDefault="000042C7" w:rsidP="0048541C">
            <w:pPr>
              <w:pStyle w:val="FormtovanvHTML"/>
              <w:spacing w:before="120" w:after="120"/>
              <w:jc w:val="center"/>
              <w:rPr>
                <w:i/>
              </w:rPr>
            </w:pPr>
            <w:r w:rsidRPr="00752F99">
              <w:rPr>
                <w:rStyle w:val="y2iqfc"/>
                <w:i/>
                <w:lang w:val="uk-UA"/>
              </w:rPr>
              <w:t>ТАК х НІ</w:t>
            </w:r>
          </w:p>
        </w:tc>
      </w:tr>
      <w:tr w:rsidR="000042C7" w:rsidRPr="00752F99" w14:paraId="6282821E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5CA683F9" w14:textId="28F0BFC2" w:rsidR="000042C7" w:rsidRDefault="000042C7" w:rsidP="0048541C">
            <w:pPr>
              <w:pStyle w:val="FormtovanvHTML"/>
              <w:spacing w:before="120" w:after="120"/>
              <w:rPr>
                <w:rStyle w:val="y2iqfc"/>
                <w:b/>
                <w:i/>
              </w:rPr>
            </w:pPr>
            <w:r w:rsidRPr="00752F99">
              <w:rPr>
                <w:rStyle w:val="y2iqfc"/>
                <w:b/>
                <w:i/>
                <w:lang w:val="uk-UA"/>
              </w:rPr>
              <w:t>Ч</w:t>
            </w:r>
            <w:r w:rsidR="00571FC4">
              <w:rPr>
                <w:rStyle w:val="y2iqfc"/>
                <w:b/>
                <w:i/>
                <w:lang w:val="uk-UA"/>
              </w:rPr>
              <w:t>и піде дитина в шкільний гурток</w:t>
            </w:r>
            <w:r w:rsidR="00571FC4">
              <w:rPr>
                <w:rStyle w:val="y2iqfc"/>
                <w:b/>
                <w:i/>
              </w:rPr>
              <w:t>:</w:t>
            </w:r>
          </w:p>
          <w:p w14:paraId="0C310910" w14:textId="77777777" w:rsidR="00571FC4" w:rsidRDefault="00571FC4" w:rsidP="0057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571FC4">
              <w:rPr>
                <w:rFonts w:ascii="Courier New" w:eastAsia="Times New Roman" w:hAnsi="Courier New" w:cs="Courier New"/>
                <w:sz w:val="20"/>
                <w:szCs w:val="20"/>
                <w:lang w:val="uk-UA" w:eastAsia="cs-CZ"/>
              </w:rPr>
              <w:t>години роботи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 6,00-8,00</w:t>
            </w:r>
          </w:p>
          <w:p w14:paraId="50355452" w14:textId="01862B0A" w:rsidR="00571FC4" w:rsidRPr="00571FC4" w:rsidRDefault="00571FC4" w:rsidP="00571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             11,30-16,30   </w:t>
            </w:r>
          </w:p>
          <w:p w14:paraId="723BB01C" w14:textId="3E35FC62" w:rsidR="00571FC4" w:rsidRPr="00571FC4" w:rsidRDefault="00D12E62" w:rsidP="00227697">
            <w:pPr>
              <w:pStyle w:val="FormtovanvHTML"/>
              <w:spacing w:before="120" w:after="120"/>
              <w:rPr>
                <w:b/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Bude dítě chodit do</w:t>
            </w:r>
            <w:r w:rsidR="00571FC4" w:rsidRPr="00571FC4">
              <w:rPr>
                <w:rStyle w:val="y2iqfc"/>
                <w:sz w:val="16"/>
                <w:szCs w:val="16"/>
              </w:rPr>
              <w:t xml:space="preserve"> školní družiny/</w:t>
            </w:r>
            <w:r w:rsidR="00227697">
              <w:rPr>
                <w:rStyle w:val="y2iqfc"/>
                <w:sz w:val="16"/>
                <w:szCs w:val="16"/>
              </w:rPr>
              <w:t xml:space="preserve"> školního klubu</w:t>
            </w:r>
            <w:r w:rsidR="00571FC4" w:rsidRPr="00571FC4">
              <w:rPr>
                <w:rStyle w:val="y2iqfc"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6701" w:type="dxa"/>
          </w:tcPr>
          <w:p w14:paraId="0C4C3463" w14:textId="26CE37DA" w:rsidR="000042C7" w:rsidRPr="0048541C" w:rsidRDefault="000042C7" w:rsidP="0048541C">
            <w:pPr>
              <w:pStyle w:val="FormtovanvHTML"/>
              <w:spacing w:before="120" w:after="120"/>
              <w:jc w:val="center"/>
              <w:rPr>
                <w:i/>
              </w:rPr>
            </w:pPr>
            <w:r w:rsidRPr="00752F99">
              <w:rPr>
                <w:rStyle w:val="y2iqfc"/>
                <w:i/>
                <w:lang w:val="uk-UA"/>
              </w:rPr>
              <w:t>ТАК х НІ</w:t>
            </w:r>
          </w:p>
        </w:tc>
      </w:tr>
      <w:tr w:rsidR="000042C7" w:rsidRPr="00752F99" w14:paraId="2AE050CC" w14:textId="77777777" w:rsidTr="00CC3B4A">
        <w:trPr>
          <w:trHeight w:val="19"/>
        </w:trPr>
        <w:tc>
          <w:tcPr>
            <w:tcW w:w="3268" w:type="dxa"/>
            <w:shd w:val="clear" w:color="auto" w:fill="FBE4D5" w:themeFill="accent2" w:themeFillTint="33"/>
            <w:vAlign w:val="center"/>
          </w:tcPr>
          <w:p w14:paraId="3CE310DA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lastRenderedPageBreak/>
              <w:t>Прізвище та ім'я законного представника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3942116C" w14:textId="1560ADD8" w:rsidR="00D12E62" w:rsidRPr="00571FC4" w:rsidRDefault="00D12E62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Jméno a příjmení zákonného zástupce:</w:t>
            </w:r>
          </w:p>
        </w:tc>
        <w:tc>
          <w:tcPr>
            <w:tcW w:w="6701" w:type="dxa"/>
            <w:shd w:val="clear" w:color="auto" w:fill="FBE4D5" w:themeFill="accent2" w:themeFillTint="33"/>
          </w:tcPr>
          <w:p w14:paraId="36A31EC6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6DDC908F" w14:textId="77777777" w:rsidTr="00CC3B4A">
        <w:trPr>
          <w:trHeight w:val="19"/>
        </w:trPr>
        <w:tc>
          <w:tcPr>
            <w:tcW w:w="3268" w:type="dxa"/>
            <w:shd w:val="clear" w:color="auto" w:fill="FBE4D5" w:themeFill="accent2" w:themeFillTint="33"/>
            <w:vAlign w:val="center"/>
          </w:tcPr>
          <w:p w14:paraId="38F9E7E0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b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Телефон юридичного представника:</w:t>
            </w:r>
          </w:p>
          <w:p w14:paraId="5D8FB2E9" w14:textId="28D90A04" w:rsidR="00D12E62" w:rsidRPr="00571FC4" w:rsidRDefault="00D12E62" w:rsidP="0048541C">
            <w:pPr>
              <w:pStyle w:val="FormtovanvHTML"/>
              <w:spacing w:before="120" w:after="120"/>
              <w:rPr>
                <w:b/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Telefon na zákonného zástupce:</w:t>
            </w:r>
          </w:p>
        </w:tc>
        <w:tc>
          <w:tcPr>
            <w:tcW w:w="6701" w:type="dxa"/>
            <w:shd w:val="clear" w:color="auto" w:fill="FBE4D5" w:themeFill="accent2" w:themeFillTint="33"/>
          </w:tcPr>
          <w:p w14:paraId="6CCF7586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06A348E7" w14:textId="77777777" w:rsidTr="00CC3B4A">
        <w:trPr>
          <w:trHeight w:val="19"/>
        </w:trPr>
        <w:tc>
          <w:tcPr>
            <w:tcW w:w="3268" w:type="dxa"/>
            <w:shd w:val="clear" w:color="auto" w:fill="FBE4D5" w:themeFill="accent2" w:themeFillTint="33"/>
            <w:vAlign w:val="center"/>
          </w:tcPr>
          <w:p w14:paraId="2961FE37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752F99">
              <w:rPr>
                <w:rStyle w:val="y2iqfc"/>
                <w:b/>
                <w:i/>
                <w:lang w:val="uk-UA"/>
              </w:rPr>
              <w:t>Електронна пошта законному представнику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1AC4B729" w14:textId="5EBABF9D" w:rsidR="00D12E62" w:rsidRPr="00571FC4" w:rsidRDefault="00D12E62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Email na zákonného zástupce:</w:t>
            </w:r>
          </w:p>
        </w:tc>
        <w:tc>
          <w:tcPr>
            <w:tcW w:w="6701" w:type="dxa"/>
            <w:shd w:val="clear" w:color="auto" w:fill="FBE4D5" w:themeFill="accent2" w:themeFillTint="33"/>
          </w:tcPr>
          <w:p w14:paraId="07B35A7E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571EBC37" w14:textId="77777777" w:rsidTr="00CC3B4A">
        <w:trPr>
          <w:trHeight w:val="19"/>
        </w:trPr>
        <w:tc>
          <w:tcPr>
            <w:tcW w:w="3268" w:type="dxa"/>
            <w:vAlign w:val="center"/>
          </w:tcPr>
          <w:p w14:paraId="3D55C047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A52411">
              <w:rPr>
                <w:rStyle w:val="y2iqfc"/>
                <w:b/>
                <w:i/>
              </w:rPr>
              <w:t>I</w:t>
            </w:r>
            <w:r w:rsidRPr="00A52411">
              <w:rPr>
                <w:rStyle w:val="y2iqfc"/>
                <w:b/>
                <w:i/>
                <w:lang w:val="uk-UA"/>
              </w:rPr>
              <w:t>м'я та прізвище будь-якої іншої контактної особи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7A6ED7B7" w14:textId="07D521B6" w:rsidR="00D12E62" w:rsidRPr="00571FC4" w:rsidRDefault="00D12E62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Jméno a příjmení případné jiné kontaktní osoby:</w:t>
            </w:r>
          </w:p>
        </w:tc>
        <w:tc>
          <w:tcPr>
            <w:tcW w:w="6701" w:type="dxa"/>
          </w:tcPr>
          <w:p w14:paraId="09568451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095601F8" w14:textId="77777777" w:rsidTr="00CC3B4A">
        <w:trPr>
          <w:trHeight w:val="8"/>
        </w:trPr>
        <w:tc>
          <w:tcPr>
            <w:tcW w:w="3268" w:type="dxa"/>
            <w:vAlign w:val="center"/>
          </w:tcPr>
          <w:p w14:paraId="167AF27A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A52411">
              <w:rPr>
                <w:rStyle w:val="y2iqfc"/>
                <w:b/>
                <w:i/>
                <w:lang w:val="uk-UA"/>
              </w:rPr>
              <w:t>Телефон контактної особи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703E54AC" w14:textId="011D916C" w:rsidR="00D12E62" w:rsidRPr="00571FC4" w:rsidRDefault="00D12E62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Telefon kontaktní osoby:</w:t>
            </w:r>
          </w:p>
        </w:tc>
        <w:tc>
          <w:tcPr>
            <w:tcW w:w="6701" w:type="dxa"/>
          </w:tcPr>
          <w:p w14:paraId="2243425F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  <w:tr w:rsidR="000042C7" w:rsidRPr="00752F99" w14:paraId="0FCA5755" w14:textId="77777777" w:rsidTr="00CC3B4A">
        <w:trPr>
          <w:trHeight w:val="8"/>
        </w:trPr>
        <w:tc>
          <w:tcPr>
            <w:tcW w:w="3268" w:type="dxa"/>
            <w:vAlign w:val="center"/>
          </w:tcPr>
          <w:p w14:paraId="6660837F" w14:textId="77777777" w:rsidR="000042C7" w:rsidRDefault="000042C7" w:rsidP="0048541C">
            <w:pPr>
              <w:pStyle w:val="FormtovanvHTML"/>
              <w:spacing w:before="120" w:after="120"/>
              <w:rPr>
                <w:rStyle w:val="y2iqfc"/>
                <w:i/>
                <w:lang w:val="uk-UA"/>
              </w:rPr>
            </w:pPr>
            <w:r w:rsidRPr="00A52411">
              <w:rPr>
                <w:rStyle w:val="y2iqfc"/>
                <w:b/>
                <w:i/>
                <w:lang w:val="uk-UA"/>
              </w:rPr>
              <w:t>Електронна адреса контактної особи</w:t>
            </w:r>
            <w:r w:rsidRPr="00752F99">
              <w:rPr>
                <w:rStyle w:val="y2iqfc"/>
                <w:i/>
                <w:lang w:val="uk-UA"/>
              </w:rPr>
              <w:t>:</w:t>
            </w:r>
          </w:p>
          <w:p w14:paraId="74D06A87" w14:textId="2978F552" w:rsidR="00D12E62" w:rsidRPr="00571FC4" w:rsidRDefault="00D12E62" w:rsidP="0048541C">
            <w:pPr>
              <w:pStyle w:val="FormtovanvHTML"/>
              <w:spacing w:before="120" w:after="120"/>
              <w:rPr>
                <w:i/>
                <w:sz w:val="16"/>
                <w:szCs w:val="16"/>
              </w:rPr>
            </w:pPr>
            <w:r w:rsidRPr="00571FC4">
              <w:rPr>
                <w:rStyle w:val="y2iqfc"/>
                <w:sz w:val="16"/>
                <w:szCs w:val="16"/>
              </w:rPr>
              <w:t>Email kontaktní osoby:</w:t>
            </w:r>
          </w:p>
        </w:tc>
        <w:tc>
          <w:tcPr>
            <w:tcW w:w="6701" w:type="dxa"/>
          </w:tcPr>
          <w:p w14:paraId="7A93B66C" w14:textId="77777777" w:rsidR="000042C7" w:rsidRPr="00752F99" w:rsidRDefault="000042C7" w:rsidP="0048541C">
            <w:pPr>
              <w:pStyle w:val="Normlnweb"/>
              <w:spacing w:before="120" w:beforeAutospacing="0" w:after="120" w:afterAutospacing="0" w:line="227" w:lineRule="atLeast"/>
              <w:ind w:right="3"/>
              <w:jc w:val="both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</w:tc>
      </w:tr>
    </w:tbl>
    <w:p w14:paraId="008A1A6C" w14:textId="77777777" w:rsidR="00CC3B4A" w:rsidRDefault="00CC3B4A" w:rsidP="003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0A304DDF" w14:textId="67B3E17B" w:rsidR="00C32081" w:rsidRPr="00C32081" w:rsidRDefault="00C32081" w:rsidP="00C32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C32081">
        <w:rPr>
          <w:rFonts w:eastAsia="Times New Roman" w:cstheme="minorHAnsi"/>
          <w:lang w:val="uk-UA" w:eastAsia="cs-CZ"/>
        </w:rPr>
        <w:t>повернути заповнену заяву до школи до 30</w:t>
      </w:r>
      <w:r>
        <w:rPr>
          <w:rFonts w:eastAsia="Times New Roman" w:cstheme="minorHAnsi"/>
          <w:lang w:eastAsia="cs-CZ"/>
        </w:rPr>
        <w:t>.</w:t>
      </w:r>
      <w:r w:rsidRPr="00C32081">
        <w:rPr>
          <w:rFonts w:eastAsia="Times New Roman" w:cstheme="minorHAnsi"/>
          <w:lang w:val="uk-UA" w:eastAsia="cs-CZ"/>
        </w:rPr>
        <w:t xml:space="preserve"> березня 2022 року</w:t>
      </w:r>
    </w:p>
    <w:p w14:paraId="235EA238" w14:textId="27274A42" w:rsidR="00C32081" w:rsidRPr="00C32081" w:rsidRDefault="00C32081" w:rsidP="0039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14:paraId="295897CD" w14:textId="46C4546F" w:rsidR="00C32081" w:rsidRDefault="00C32081" w:rsidP="00C32081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74E812AB" w14:textId="77777777" w:rsidR="00C32081" w:rsidRPr="00C32081" w:rsidRDefault="00C32081" w:rsidP="00C32081">
      <w:pPr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C32081" w:rsidRPr="00C32081" w:rsidSect="00394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3846" w14:textId="77777777" w:rsidR="00603261" w:rsidRDefault="00603261" w:rsidP="00FE4C3D">
      <w:pPr>
        <w:spacing w:after="0" w:line="240" w:lineRule="auto"/>
      </w:pPr>
      <w:r>
        <w:separator/>
      </w:r>
    </w:p>
  </w:endnote>
  <w:endnote w:type="continuationSeparator" w:id="0">
    <w:p w14:paraId="2A87701A" w14:textId="77777777" w:rsidR="00603261" w:rsidRDefault="00603261" w:rsidP="00FE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0803E" w14:textId="77777777" w:rsidR="00603261" w:rsidRDefault="00603261" w:rsidP="00FE4C3D">
      <w:pPr>
        <w:spacing w:after="0" w:line="240" w:lineRule="auto"/>
      </w:pPr>
      <w:r>
        <w:separator/>
      </w:r>
    </w:p>
  </w:footnote>
  <w:footnote w:type="continuationSeparator" w:id="0">
    <w:p w14:paraId="56BD6D5D" w14:textId="77777777" w:rsidR="00603261" w:rsidRDefault="00603261" w:rsidP="00FE4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7"/>
    <w:rsid w:val="000042C7"/>
    <w:rsid w:val="00227697"/>
    <w:rsid w:val="00394D80"/>
    <w:rsid w:val="0048541C"/>
    <w:rsid w:val="00571FC4"/>
    <w:rsid w:val="00603261"/>
    <w:rsid w:val="0076484E"/>
    <w:rsid w:val="0079342E"/>
    <w:rsid w:val="008677D4"/>
    <w:rsid w:val="00C32081"/>
    <w:rsid w:val="00CC3B4A"/>
    <w:rsid w:val="00D12E62"/>
    <w:rsid w:val="00DA5C0C"/>
    <w:rsid w:val="00E00F5F"/>
    <w:rsid w:val="00E87502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0371"/>
  <w15:chartTrackingRefBased/>
  <w15:docId w15:val="{1714AACE-8485-4CF7-B8AF-7E082C32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004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42C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042C7"/>
  </w:style>
  <w:style w:type="paragraph" w:styleId="Normlnweb">
    <w:name w:val="Normal (Web)"/>
    <w:basedOn w:val="Normln"/>
    <w:uiPriority w:val="99"/>
    <w:unhideWhenUsed/>
    <w:rsid w:val="0000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0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E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C3D"/>
  </w:style>
  <w:style w:type="paragraph" w:styleId="Zpat">
    <w:name w:val="footer"/>
    <w:basedOn w:val="Normln"/>
    <w:link w:val="ZpatChar"/>
    <w:uiPriority w:val="99"/>
    <w:unhideWhenUsed/>
    <w:rsid w:val="00FE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Macášová</dc:creator>
  <cp:keywords/>
  <dc:description/>
  <cp:lastModifiedBy>Macášová</cp:lastModifiedBy>
  <cp:revision>2</cp:revision>
  <cp:lastPrinted>2022-03-22T09:42:00Z</cp:lastPrinted>
  <dcterms:created xsi:type="dcterms:W3CDTF">2022-03-23T09:30:00Z</dcterms:created>
  <dcterms:modified xsi:type="dcterms:W3CDTF">2022-03-23T09:30:00Z</dcterms:modified>
</cp:coreProperties>
</file>